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C4BD9D5" w:rsidR="00152A13" w:rsidRPr="00856508" w:rsidRDefault="0014611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Integrante del COTAPREP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9E8306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3217B9">
              <w:rPr>
                <w:rFonts w:ascii="Tahoma" w:hAnsi="Tahoma" w:cs="Tahoma"/>
              </w:rPr>
              <w:t>Vanesa Avalos Gaytán</w:t>
            </w:r>
          </w:p>
          <w:p w14:paraId="5CF81E1E" w14:textId="6D4D9797" w:rsidR="00527FC7" w:rsidRPr="00E95E25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E95E25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proofErr w:type="spellStart"/>
            <w:r w:rsidR="00146115" w:rsidRPr="00E95E25">
              <w:rPr>
                <w:rFonts w:ascii="Tahoma" w:hAnsi="Tahoma" w:cs="Tahoma"/>
                <w:i w:val="0"/>
                <w:iCs w:val="0"/>
                <w:color w:val="auto"/>
              </w:rPr>
              <w:t>Blvd</w:t>
            </w:r>
            <w:proofErr w:type="spellEnd"/>
            <w:r w:rsidR="00146115" w:rsidRPr="00E95E25">
              <w:rPr>
                <w:rFonts w:ascii="Tahoma" w:hAnsi="Tahoma" w:cs="Tahoma"/>
                <w:i w:val="0"/>
                <w:iCs w:val="0"/>
                <w:color w:val="auto"/>
              </w:rPr>
              <w:t xml:space="preserve">. Luis Donaldo Colosio 6207, Torrecillas, 25298 Saltillo, </w:t>
            </w:r>
            <w:proofErr w:type="spellStart"/>
            <w:r w:rsidR="00146115" w:rsidRPr="00E95E25">
              <w:rPr>
                <w:rFonts w:ascii="Tahoma" w:hAnsi="Tahoma" w:cs="Tahoma"/>
                <w:i w:val="0"/>
                <w:iCs w:val="0"/>
                <w:color w:val="auto"/>
              </w:rPr>
              <w:t>Coah</w:t>
            </w:r>
            <w:proofErr w:type="spellEnd"/>
            <w:r w:rsidR="00146115" w:rsidRPr="00E95E25">
              <w:rPr>
                <w:rFonts w:ascii="Tahoma" w:hAnsi="Tahoma" w:cs="Tahoma"/>
                <w:i w:val="0"/>
                <w:iCs w:val="0"/>
                <w:color w:val="auto"/>
              </w:rPr>
              <w:t>.</w:t>
            </w:r>
          </w:p>
          <w:p w14:paraId="35A857C4" w14:textId="4D6E618C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856508">
              <w:rPr>
                <w:rFonts w:ascii="Tahoma" w:hAnsi="Tahoma" w:cs="Tahoma"/>
                <w:szCs w:val="24"/>
              </w:rPr>
              <w:t>: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3217B9">
              <w:rPr>
                <w:rFonts w:ascii="Tahoma" w:hAnsi="Tahoma" w:cs="Tahoma"/>
                <w:b/>
                <w:sz w:val="24"/>
                <w:szCs w:val="28"/>
              </w:rPr>
              <w:t xml:space="preserve">844 </w:t>
            </w:r>
            <w:r w:rsidR="00146115">
              <w:rPr>
                <w:rFonts w:ascii="Tahoma" w:hAnsi="Tahoma" w:cs="Tahoma"/>
                <w:b/>
                <w:sz w:val="24"/>
                <w:szCs w:val="28"/>
              </w:rPr>
              <w:t>438 6260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532D1B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532D1B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532D1B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6428F5BF" w14:textId="77777777" w:rsidR="00856508" w:rsidRPr="00532D1B" w:rsidRDefault="00856508" w:rsidP="00D7543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AABEC50" w14:textId="77777777" w:rsidR="00D75435" w:rsidRPr="00532D1B" w:rsidRDefault="00D75435" w:rsidP="00D75435">
            <w:pPr>
              <w:numPr>
                <w:ilvl w:val="0"/>
                <w:numId w:val="10"/>
              </w:num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 xml:space="preserve">Licenciada en Matemáticas Aplicadas </w:t>
            </w:r>
          </w:p>
          <w:p w14:paraId="48E6CC4B" w14:textId="3E29D5EF" w:rsidR="00D75435" w:rsidRPr="00532D1B" w:rsidRDefault="00D75435" w:rsidP="00D75435">
            <w:p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2001-2006</w:t>
            </w:r>
          </w:p>
          <w:p w14:paraId="212A0702" w14:textId="2268844E" w:rsidR="00DE2538" w:rsidRPr="00532D1B" w:rsidRDefault="00D75435" w:rsidP="00DE2538">
            <w:p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Universidad Autónoma de Coahuila</w:t>
            </w:r>
          </w:p>
          <w:p w14:paraId="5DEFBC0F" w14:textId="77777777" w:rsidR="00D75435" w:rsidRPr="00532D1B" w:rsidRDefault="00D75435" w:rsidP="00D75435">
            <w:pPr>
              <w:numPr>
                <w:ilvl w:val="0"/>
                <w:numId w:val="10"/>
              </w:num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 xml:space="preserve">Maestría en Ingeniería de Sistemas </w:t>
            </w:r>
          </w:p>
          <w:p w14:paraId="42793523" w14:textId="7BAEFD7A" w:rsidR="00D75435" w:rsidRPr="00532D1B" w:rsidRDefault="00D75435" w:rsidP="00D75435">
            <w:p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2007-2008</w:t>
            </w:r>
          </w:p>
          <w:p w14:paraId="2B33CACF" w14:textId="1EA869A6" w:rsidR="00DE2538" w:rsidRPr="00532D1B" w:rsidRDefault="00D75435" w:rsidP="00DE2538">
            <w:p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Universidad Autónoma de Nuevo León</w:t>
            </w:r>
          </w:p>
          <w:p w14:paraId="16F94733" w14:textId="77777777" w:rsidR="00D75435" w:rsidRPr="00532D1B" w:rsidRDefault="00D75435" w:rsidP="00D75435">
            <w:pPr>
              <w:numPr>
                <w:ilvl w:val="0"/>
                <w:numId w:val="10"/>
              </w:num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 xml:space="preserve">Doctorado en Ingeniería de Sistemas con Especialidad en Ingeniería de Sistemas </w:t>
            </w:r>
          </w:p>
          <w:p w14:paraId="067EA2AE" w14:textId="0EEF761D" w:rsidR="00D75435" w:rsidRPr="00532D1B" w:rsidRDefault="00D75435" w:rsidP="00D75435">
            <w:p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2009-2012</w:t>
            </w:r>
          </w:p>
          <w:p w14:paraId="07700A57" w14:textId="3DE9B975" w:rsidR="00DE2538" w:rsidRPr="00532D1B" w:rsidRDefault="00D75435" w:rsidP="00DE2538">
            <w:p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Universidad Autónoma de Nuevo León</w:t>
            </w:r>
          </w:p>
          <w:p w14:paraId="3E2C0771" w14:textId="77777777" w:rsidR="00D75435" w:rsidRPr="00532D1B" w:rsidRDefault="00D75435" w:rsidP="00D75435">
            <w:pPr>
              <w:numPr>
                <w:ilvl w:val="0"/>
                <w:numId w:val="10"/>
              </w:num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 xml:space="preserve">Diplomado: Técnicas estadísticas para las ciencias sociales, administrativas y de la salud </w:t>
            </w:r>
          </w:p>
          <w:p w14:paraId="6935ECEF" w14:textId="4FBB2F06" w:rsidR="00D75435" w:rsidRPr="00532D1B" w:rsidRDefault="00D75435" w:rsidP="00D75435">
            <w:p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2018</w:t>
            </w:r>
          </w:p>
          <w:p w14:paraId="6B76BD0C" w14:textId="4A7C812A" w:rsidR="003217B9" w:rsidRPr="00532D1B" w:rsidRDefault="00D75435" w:rsidP="00DE2538">
            <w:p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Universidad Autónoma de Coahuila.</w:t>
            </w:r>
          </w:p>
          <w:p w14:paraId="4BB74472" w14:textId="1DAF221F" w:rsidR="00DE2538" w:rsidRPr="00532D1B" w:rsidRDefault="003217B9" w:rsidP="00DE2538">
            <w:pPr>
              <w:numPr>
                <w:ilvl w:val="0"/>
                <w:numId w:val="11"/>
              </w:num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Publicación de artículos en Revistas Internacionales Indexadas y en revistas de Divulgación/Difusión Nacionales y Extranjeras.</w:t>
            </w:r>
          </w:p>
          <w:p w14:paraId="61975126" w14:textId="305491A0" w:rsidR="00DE2538" w:rsidRPr="00532D1B" w:rsidRDefault="003217B9" w:rsidP="00DE2538">
            <w:pPr>
              <w:numPr>
                <w:ilvl w:val="0"/>
                <w:numId w:val="11"/>
              </w:num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Dirección codirección de tesis de alumnos de pregrado y posgrado.</w:t>
            </w:r>
          </w:p>
          <w:p w14:paraId="5AF3043B" w14:textId="00E434EC" w:rsidR="00DE2538" w:rsidRPr="00532D1B" w:rsidRDefault="003217B9" w:rsidP="00DE2538">
            <w:pPr>
              <w:numPr>
                <w:ilvl w:val="0"/>
                <w:numId w:val="11"/>
              </w:num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Participación en proyectos de investigación de análisis de redes de sistemas complejos, en proyectos del área de Optimización y Estadística, así como de Análisis Estadístico de datos.</w:t>
            </w:r>
          </w:p>
          <w:p w14:paraId="1ECD1800" w14:textId="179F9BF2" w:rsidR="00DE2538" w:rsidRPr="00532D1B" w:rsidRDefault="003217B9" w:rsidP="00DE2538">
            <w:pPr>
              <w:numPr>
                <w:ilvl w:val="0"/>
                <w:numId w:val="11"/>
              </w:num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 xml:space="preserve">Evaluador en la Comisión del </w:t>
            </w:r>
            <w:r w:rsidR="00E95E25" w:rsidRPr="00532D1B">
              <w:rPr>
                <w:rFonts w:ascii="Tahoma" w:hAnsi="Tahoma" w:cs="Tahoma"/>
              </w:rPr>
              <w:t>Estímulo</w:t>
            </w:r>
            <w:r w:rsidRPr="00532D1B">
              <w:rPr>
                <w:rFonts w:ascii="Tahoma" w:hAnsi="Tahoma" w:cs="Tahoma"/>
              </w:rPr>
              <w:t xml:space="preserve"> al Desempeño Profesional Docente 2023.</w:t>
            </w:r>
          </w:p>
          <w:p w14:paraId="09DC37AA" w14:textId="77777777" w:rsidR="00900297" w:rsidRDefault="003217B9" w:rsidP="00DE2538">
            <w:pPr>
              <w:numPr>
                <w:ilvl w:val="0"/>
                <w:numId w:val="11"/>
              </w:num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Evaluador de proyectos en Segunda Fase de la Feria Mexicana de Ciencias e Ingenierías Coahuila 2023.</w:t>
            </w:r>
          </w:p>
          <w:p w14:paraId="12688D69" w14:textId="2E017B19" w:rsidR="00E95E25" w:rsidRPr="00532D1B" w:rsidRDefault="00E95E25" w:rsidP="00E95E25">
            <w:pPr>
              <w:spacing w:line="276" w:lineRule="auto"/>
              <w:ind w:left="316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532D1B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532D1B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532D1B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532D1B">
              <w:rPr>
                <w:rFonts w:ascii="Tahoma" w:hAnsi="Tahoma" w:cs="Tahoma"/>
                <w:b/>
                <w:sz w:val="28"/>
                <w:szCs w:val="28"/>
              </w:rPr>
              <w:lastRenderedPageBreak/>
              <w:t>Trayectoria profesional</w:t>
            </w:r>
          </w:p>
          <w:p w14:paraId="74984448" w14:textId="77777777" w:rsidR="00D75435" w:rsidRPr="00532D1B" w:rsidRDefault="00D75435" w:rsidP="00552D21">
            <w:pPr>
              <w:jc w:val="both"/>
              <w:rPr>
                <w:rFonts w:ascii="Tahoma" w:hAnsi="Tahoma" w:cs="Tahoma"/>
              </w:rPr>
            </w:pPr>
          </w:p>
          <w:p w14:paraId="290669B1" w14:textId="7543A9FF" w:rsidR="00D75435" w:rsidRPr="00532D1B" w:rsidRDefault="00D75435" w:rsidP="00552D21">
            <w:pPr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Universidad Autónoma de Coahuila</w:t>
            </w:r>
          </w:p>
          <w:p w14:paraId="307FFD95" w14:textId="76CB19D3" w:rsidR="00D75435" w:rsidRPr="00532D1B" w:rsidRDefault="00D75435" w:rsidP="00552D21">
            <w:pPr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2015 – a la fecha</w:t>
            </w:r>
          </w:p>
          <w:p w14:paraId="4DCEB885" w14:textId="77777777" w:rsidR="00BA3E7F" w:rsidRPr="00532D1B" w:rsidRDefault="00D75435" w:rsidP="00D75435">
            <w:pPr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Profesor/Investigador del Centro de Investigación en Matemáticas Aplicadas</w:t>
            </w:r>
          </w:p>
          <w:p w14:paraId="51FA02E2" w14:textId="77777777" w:rsidR="003217B9" w:rsidRPr="00532D1B" w:rsidRDefault="003217B9" w:rsidP="00D75435">
            <w:pPr>
              <w:jc w:val="both"/>
              <w:rPr>
                <w:rFonts w:ascii="Tahoma" w:hAnsi="Tahoma" w:cs="Tahoma"/>
              </w:rPr>
            </w:pPr>
          </w:p>
          <w:p w14:paraId="7F0AB290" w14:textId="77777777" w:rsidR="003217B9" w:rsidRPr="00532D1B" w:rsidRDefault="003217B9" w:rsidP="00D75435">
            <w:pPr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Instituto Electoral de Coahuila</w:t>
            </w:r>
          </w:p>
          <w:p w14:paraId="5844EB30" w14:textId="57326B22" w:rsidR="003217B9" w:rsidRPr="00532D1B" w:rsidRDefault="003217B9" w:rsidP="00D75435">
            <w:pPr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 xml:space="preserve">Nov. 2022 – </w:t>
            </w:r>
            <w:proofErr w:type="gramStart"/>
            <w:r w:rsidRPr="00532D1B">
              <w:rPr>
                <w:rFonts w:ascii="Tahoma" w:hAnsi="Tahoma" w:cs="Tahoma"/>
              </w:rPr>
              <w:t>Jun.</w:t>
            </w:r>
            <w:proofErr w:type="gramEnd"/>
            <w:r w:rsidRPr="00532D1B">
              <w:rPr>
                <w:rFonts w:ascii="Tahoma" w:hAnsi="Tahoma" w:cs="Tahoma"/>
              </w:rPr>
              <w:t xml:space="preserve"> 2023</w:t>
            </w:r>
          </w:p>
          <w:p w14:paraId="1EA4A959" w14:textId="77777777" w:rsidR="003217B9" w:rsidRDefault="00DE2538" w:rsidP="00D75435">
            <w:pPr>
              <w:jc w:val="both"/>
              <w:rPr>
                <w:rFonts w:ascii="Tahoma" w:hAnsi="Tahoma" w:cs="Tahoma"/>
              </w:rPr>
            </w:pPr>
            <w:r w:rsidRPr="00532D1B">
              <w:rPr>
                <w:rFonts w:ascii="Tahoma" w:hAnsi="Tahoma" w:cs="Tahoma"/>
              </w:rPr>
              <w:t>Integrante</w:t>
            </w:r>
            <w:r w:rsidR="003217B9" w:rsidRPr="00532D1B">
              <w:rPr>
                <w:rFonts w:ascii="Tahoma" w:hAnsi="Tahoma" w:cs="Tahoma"/>
              </w:rPr>
              <w:t xml:space="preserve"> del Comité Técnico Asesor </w:t>
            </w:r>
            <w:r w:rsidR="00E95E25">
              <w:rPr>
                <w:rFonts w:ascii="Tahoma" w:hAnsi="Tahoma" w:cs="Tahoma"/>
              </w:rPr>
              <w:t>pa</w:t>
            </w:r>
            <w:r w:rsidR="003217B9" w:rsidRPr="00532D1B">
              <w:rPr>
                <w:rFonts w:ascii="Tahoma" w:hAnsi="Tahoma" w:cs="Tahoma"/>
              </w:rPr>
              <w:t>ra el Programa de Resultados Electorales Preliminares</w:t>
            </w:r>
            <w:r w:rsidRPr="00532D1B">
              <w:rPr>
                <w:rFonts w:ascii="Tahoma" w:hAnsi="Tahoma" w:cs="Tahoma"/>
              </w:rPr>
              <w:t xml:space="preserve"> (PREP), del Instituto Electoral de Coahuila 2023</w:t>
            </w:r>
          </w:p>
          <w:p w14:paraId="09F05F26" w14:textId="6B330070" w:rsidR="00E95E25" w:rsidRPr="00532D1B" w:rsidRDefault="00E95E25" w:rsidP="00D7543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532D1B" w:rsidRDefault="0074635E" w:rsidP="00A601AD">
      <w:pPr>
        <w:jc w:val="both"/>
        <w:rPr>
          <w:rFonts w:ascii="Tahoma" w:hAnsi="Tahoma" w:cs="Tahoma"/>
        </w:rPr>
      </w:pPr>
    </w:p>
    <w:sectPr w:rsidR="0074635E" w:rsidRPr="00532D1B" w:rsidSect="003217B9">
      <w:headerReference w:type="default" r:id="rId7"/>
      <w:pgSz w:w="12240" w:h="15840"/>
      <w:pgMar w:top="1991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F206" w14:textId="77777777" w:rsidR="00150C90" w:rsidRDefault="00150C90" w:rsidP="00527FC7">
      <w:pPr>
        <w:spacing w:after="0" w:line="240" w:lineRule="auto"/>
      </w:pPr>
      <w:r>
        <w:separator/>
      </w:r>
    </w:p>
  </w:endnote>
  <w:endnote w:type="continuationSeparator" w:id="0">
    <w:p w14:paraId="5BF93456" w14:textId="77777777" w:rsidR="00150C90" w:rsidRDefault="00150C9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9372" w14:textId="77777777" w:rsidR="00150C90" w:rsidRDefault="00150C90" w:rsidP="00527FC7">
      <w:pPr>
        <w:spacing w:after="0" w:line="240" w:lineRule="auto"/>
      </w:pPr>
      <w:r>
        <w:separator/>
      </w:r>
    </w:p>
  </w:footnote>
  <w:footnote w:type="continuationSeparator" w:id="0">
    <w:p w14:paraId="2A46223D" w14:textId="77777777" w:rsidR="00150C90" w:rsidRDefault="00150C9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0005D"/>
    <w:multiLevelType w:val="hybridMultilevel"/>
    <w:tmpl w:val="12E2E1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6CC7C96"/>
    <w:multiLevelType w:val="hybridMultilevel"/>
    <w:tmpl w:val="A768A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9"/>
  </w:num>
  <w:num w:numId="2" w16cid:durableId="1761443060">
    <w:abstractNumId w:val="9"/>
  </w:num>
  <w:num w:numId="3" w16cid:durableId="307441847">
    <w:abstractNumId w:val="8"/>
  </w:num>
  <w:num w:numId="4" w16cid:durableId="804155120">
    <w:abstractNumId w:val="7"/>
  </w:num>
  <w:num w:numId="5" w16cid:durableId="65807361">
    <w:abstractNumId w:val="3"/>
  </w:num>
  <w:num w:numId="6" w16cid:durableId="182213832">
    <w:abstractNumId w:val="4"/>
  </w:num>
  <w:num w:numId="7" w16cid:durableId="478039270">
    <w:abstractNumId w:val="5"/>
  </w:num>
  <w:num w:numId="8" w16cid:durableId="1105658467">
    <w:abstractNumId w:val="2"/>
  </w:num>
  <w:num w:numId="9" w16cid:durableId="732772855">
    <w:abstractNumId w:val="1"/>
  </w:num>
  <w:num w:numId="10" w16cid:durableId="535000618">
    <w:abstractNumId w:val="6"/>
  </w:num>
  <w:num w:numId="11" w16cid:durableId="19059453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16E11"/>
    <w:rsid w:val="00032DB4"/>
    <w:rsid w:val="00052A91"/>
    <w:rsid w:val="00052B25"/>
    <w:rsid w:val="00076B30"/>
    <w:rsid w:val="00095DCE"/>
    <w:rsid w:val="000B02CA"/>
    <w:rsid w:val="000C3DDB"/>
    <w:rsid w:val="000E33A3"/>
    <w:rsid w:val="0013601D"/>
    <w:rsid w:val="00145341"/>
    <w:rsid w:val="00146115"/>
    <w:rsid w:val="00150C90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1210"/>
    <w:rsid w:val="0023516C"/>
    <w:rsid w:val="002C54F2"/>
    <w:rsid w:val="002C6784"/>
    <w:rsid w:val="002D3DBA"/>
    <w:rsid w:val="002F3C52"/>
    <w:rsid w:val="00316878"/>
    <w:rsid w:val="0032061C"/>
    <w:rsid w:val="003217B9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4378A"/>
    <w:rsid w:val="00457492"/>
    <w:rsid w:val="0048646D"/>
    <w:rsid w:val="004B2BBB"/>
    <w:rsid w:val="004E72A3"/>
    <w:rsid w:val="004F5CBA"/>
    <w:rsid w:val="00505CEA"/>
    <w:rsid w:val="00527FC7"/>
    <w:rsid w:val="00532D1B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62979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75435"/>
    <w:rsid w:val="00DA3908"/>
    <w:rsid w:val="00DA5878"/>
    <w:rsid w:val="00DB6A43"/>
    <w:rsid w:val="00DC2B37"/>
    <w:rsid w:val="00DE2538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95E25"/>
    <w:rsid w:val="00F2497D"/>
    <w:rsid w:val="00F333C9"/>
    <w:rsid w:val="00F51626"/>
    <w:rsid w:val="00F966AF"/>
    <w:rsid w:val="00FA1FBB"/>
    <w:rsid w:val="00FA4E52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character" w:customStyle="1" w:styleId="markkr49gu2jh">
    <w:name w:val="markkr49gu2jh"/>
    <w:basedOn w:val="Fuentedeprrafopredeter"/>
    <w:rsid w:val="0032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Iec_Equipo 1</cp:lastModifiedBy>
  <cp:revision>3</cp:revision>
  <dcterms:created xsi:type="dcterms:W3CDTF">2023-11-27T20:48:00Z</dcterms:created>
  <dcterms:modified xsi:type="dcterms:W3CDTF">2023-11-29T16:25:00Z</dcterms:modified>
</cp:coreProperties>
</file>